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 xml:space="preserve">Using Autograph – </w:t>
      </w:r>
      <w:r w:rsidR="004216E5">
        <w:rPr>
          <w:rFonts w:asciiTheme="majorHAnsi" w:hAnsiTheme="majorHAnsi"/>
          <w:sz w:val="40"/>
          <w:u w:val="single"/>
        </w:rPr>
        <w:t>Alternate</w:t>
      </w:r>
      <w:r w:rsidR="007367CB">
        <w:rPr>
          <w:rFonts w:asciiTheme="majorHAnsi" w:hAnsiTheme="majorHAnsi"/>
          <w:sz w:val="40"/>
          <w:u w:val="single"/>
        </w:rPr>
        <w:t xml:space="preserve"> Segment</w:t>
      </w:r>
      <w:r w:rsidR="004216E5">
        <w:rPr>
          <w:rFonts w:asciiTheme="majorHAnsi" w:hAnsiTheme="majorHAnsi"/>
          <w:sz w:val="40"/>
          <w:u w:val="single"/>
        </w:rPr>
        <w:t xml:space="preserve"> Theorem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2B0317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067F6998" wp14:editId="6102A4DD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3F7C0A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3866B9" wp14:editId="47C97C55">
            <wp:simplePos x="0" y="0"/>
            <wp:positionH relativeFrom="column">
              <wp:posOffset>3228975</wp:posOffset>
            </wp:positionH>
            <wp:positionV relativeFrom="paragraph">
              <wp:posOffset>495300</wp:posOffset>
            </wp:positionV>
            <wp:extent cx="2876550" cy="2828925"/>
            <wp:effectExtent l="19050" t="19050" r="19050" b="28575"/>
            <wp:wrapTight wrapText="bothSides">
              <wp:wrapPolygon edited="0">
                <wp:start x="-143" y="-145"/>
                <wp:lineTo x="-143" y="21673"/>
                <wp:lineTo x="21600" y="21673"/>
                <wp:lineTo x="21600" y="-145"/>
                <wp:lineTo x="-143" y="-14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0" t="21077" r="8353" b="4402"/>
                    <a:stretch/>
                  </pic:blipFill>
                  <pic:spPr bwMode="auto">
                    <a:xfrm>
                      <a:off x="0" y="0"/>
                      <a:ext cx="2876550" cy="28289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17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</w:p>
    <w:p w:rsidR="006D192D" w:rsidRPr="00BC61B8" w:rsidRDefault="002B0317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Add three points on the circle.</w:t>
      </w:r>
    </w:p>
    <w:p w:rsidR="001D210A" w:rsidRDefault="002B0317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9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point B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  <w:r w:rsidR="00BC61B8" w:rsidRPr="00BC61B8">
        <w:rPr>
          <w:rFonts w:ascii="Sassoon Primary" w:hAnsi="Sassoon Primary"/>
          <w:sz w:val="28"/>
        </w:rPr>
        <w:t xml:space="preserve"> Also join point A to point C.</w:t>
      </w:r>
      <w:r w:rsidR="001D210A" w:rsidRPr="00BC61B8">
        <w:rPr>
          <w:rFonts w:ascii="Sassoon Primary" w:hAnsi="Sassoon Primary"/>
          <w:sz w:val="28"/>
        </w:rPr>
        <w:t xml:space="preserve"> </w:t>
      </w:r>
      <w:r w:rsidR="007367CB">
        <w:rPr>
          <w:rFonts w:ascii="Sassoon Primary" w:hAnsi="Sassoon Primary"/>
          <w:sz w:val="28"/>
        </w:rPr>
        <w:t>Join point B to point C</w:t>
      </w:r>
      <w:r w:rsidR="001D210A" w:rsidRPr="00BC61B8">
        <w:rPr>
          <w:rFonts w:ascii="Sassoon Primary" w:hAnsi="Sassoon Primary"/>
          <w:sz w:val="28"/>
        </w:rPr>
        <w:t xml:space="preserve">. </w:t>
      </w:r>
    </w:p>
    <w:p w:rsidR="003F7C0A" w:rsidRPr="00BC61B8" w:rsidRDefault="003F7C0A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215900" cy="233045"/>
            <wp:effectExtent l="0" t="0" r="0" b="0"/>
            <wp:docPr id="1" name="Picture 1" descr="Description: Description: Description: Description: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escription: Description: Curs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</w:rPr>
        <w:t xml:space="preserve"> Select point A, and </w:t>
      </w:r>
      <w:r>
        <w:rPr>
          <w:rFonts w:ascii="Sassoon Primary" w:hAnsi="Sassoon Primary"/>
          <w:sz w:val="28"/>
        </w:rPr>
        <w:t>right click to add “Tangent”.</w:t>
      </w:r>
    </w:p>
    <w:p w:rsidR="00BC61B8" w:rsidRDefault="002B0317">
      <w:pPr>
        <w:rPr>
          <w:rFonts w:ascii="Sassoon Primary" w:hAnsi="Sassoon Primary"/>
          <w:sz w:val="28"/>
        </w:rPr>
      </w:pPr>
      <w:r>
        <w:pict>
          <v:shape id="Picture 9" o:spid="_x0000_i1028" type="#_x0000_t75" alt="Description: Description: Description: Cursor" style="width:17.25pt;height:18pt;visibility:visible;mso-wrap-style:square">
            <v:imagedata r:id="rId12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points </w:t>
      </w:r>
      <w:r w:rsidR="003F7C0A">
        <w:rPr>
          <w:rFonts w:ascii="Sassoon Primary" w:hAnsi="Sassoon Primary"/>
          <w:sz w:val="28"/>
        </w:rPr>
        <w:t>A</w:t>
      </w:r>
      <w:r w:rsidR="001D210A" w:rsidRPr="00BC61B8">
        <w:rPr>
          <w:rFonts w:ascii="Sassoon Primary" w:hAnsi="Sassoon Primary"/>
          <w:sz w:val="28"/>
        </w:rPr>
        <w:t xml:space="preserve">, </w:t>
      </w:r>
      <w:r w:rsidR="003F7C0A">
        <w:rPr>
          <w:rFonts w:ascii="Sassoon Primary" w:hAnsi="Sassoon Primary"/>
          <w:sz w:val="28"/>
        </w:rPr>
        <w:t>B</w:t>
      </w:r>
      <w:r w:rsidR="001D210A" w:rsidRPr="00BC61B8">
        <w:rPr>
          <w:rFonts w:ascii="Sassoon Primary" w:hAnsi="Sassoon Primary"/>
          <w:sz w:val="28"/>
        </w:rPr>
        <w:t xml:space="preserve"> and C (in that order) and right click to add “Angle…</w:t>
      </w:r>
      <w:proofErr w:type="gramStart"/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>.</w:t>
      </w:r>
      <w:proofErr w:type="gramEnd"/>
      <w:r w:rsidR="00BC61B8" w:rsidRPr="00BC61B8">
        <w:rPr>
          <w:rFonts w:ascii="Sassoon Primary" w:hAnsi="Sassoon Primary"/>
          <w:sz w:val="28"/>
        </w:rPr>
        <w:t xml:space="preserve"> Click OK in the dialogue box.</w:t>
      </w:r>
      <w:r w:rsidR="003F7C0A">
        <w:rPr>
          <w:rFonts w:ascii="Sassoon Primary" w:hAnsi="Sassoon Primary"/>
          <w:sz w:val="28"/>
        </w:rPr>
        <w:t xml:space="preserve"> Do the same for A, C and B (in that order).</w:t>
      </w:r>
    </w:p>
    <w:p w:rsidR="003F7C0A" w:rsidRDefault="003F7C0A">
      <w:pPr>
        <w:rPr>
          <w:rFonts w:ascii="Sassoon Primary" w:hAnsi="Sassoon Primary"/>
          <w:sz w:val="28"/>
        </w:rPr>
      </w:pPr>
      <w:r w:rsidRPr="008C71BB">
        <w:pict>
          <v:shape id="_x0000_i1030" type="#_x0000_t75" alt="Description: mode-point 24 h p" style="width:17.25pt;height:17.25pt;visibility:visible;mso-wrap-style:square">
            <v:imagedata r:id="rId13" o:title=" mode-point 24 h p"/>
          </v:shape>
        </w:pict>
      </w:r>
      <w:r>
        <w:t xml:space="preserve"> </w:t>
      </w:r>
      <w:r>
        <w:rPr>
          <w:rFonts w:ascii="Sassoon Primary" w:hAnsi="Sassoon Primary"/>
          <w:sz w:val="28"/>
        </w:rPr>
        <w:t>Add two points on the tangent, either side of A.</w:t>
      </w:r>
    </w:p>
    <w:p w:rsidR="003F7C0A" w:rsidRDefault="003F7C0A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219075" cy="228600"/>
            <wp:effectExtent l="0" t="0" r="9525" b="0"/>
            <wp:docPr id="8" name="Picture 8" descr="Description: Description: Description: Description: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escription: Description: Curs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</w:rPr>
        <w:t xml:space="preserve"> Add the “Angle…” </w:t>
      </w:r>
      <w:proofErr w:type="gramStart"/>
      <w:r>
        <w:rPr>
          <w:rFonts w:ascii="Sassoon Primary" w:hAnsi="Sassoon Primary"/>
          <w:sz w:val="28"/>
        </w:rPr>
        <w:t>QAB and PAC.</w:t>
      </w:r>
      <w:bookmarkStart w:id="0" w:name="_GoBack"/>
      <w:bookmarkEnd w:id="0"/>
      <w:proofErr w:type="gramEnd"/>
    </w:p>
    <w:p w:rsidR="00BC61B8" w:rsidRDefault="00BC61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BBF9" wp14:editId="70EC12B3">
                <wp:simplePos x="0" y="0"/>
                <wp:positionH relativeFrom="column">
                  <wp:posOffset>-66675</wp:posOffset>
                </wp:positionH>
                <wp:positionV relativeFrom="paragraph">
                  <wp:posOffset>20955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5" o:title="" cropright="14544f"/>
                                </v:shape>
                                <o:OLEObject Type="Embed" ProgID="MS_ClipArt_Gallery" ShapeID="_x0000_i1031" DrawAspect="Content" ObjectID="_1426431094" r:id="rId16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angle</w:t>
                            </w:r>
                            <w:r w:rsidR="007367CB">
                              <w:rPr>
                                <w:rFonts w:ascii="Sassoon Primary" w:hAnsi="Sassoon Primary"/>
                                <w:sz w:val="28"/>
                              </w:rPr>
                              <w:t>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="007367CB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in the </w:t>
                            </w:r>
                            <w:r w:rsidR="003F7C0A">
                              <w:rPr>
                                <w:rFonts w:ascii="Sassoon Primary" w:hAnsi="Sassoon Primary"/>
                                <w:sz w:val="28"/>
                              </w:rPr>
                              <w:t>alternate segments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1.65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DhUxMdwAAAAJAQAADwAAAGRycy9kb3ducmV2LnhtbEyPy07D&#10;MBBF90j8gzVI7Fq7hEca4lSAChtWFMR6Gru2RWxHtpuGv2dYwfLoXt05025mP7BJp+xikLBaCmA6&#10;9FG5YCR8vD8vamC5YFA4xKAlfOsMm+78rMVGxVN409OuGEYjITcowZYyNpzn3mqPeRlHHSg7xOSx&#10;ECbDVcITjfuBXwlxyz26QBcsjvrJ6v5rd/QSto9mbfoak93Wyrlp/jy8mhcpLy/mh3tgRc/lrwy/&#10;+qQOHTnt4zGozAYJi5W4oaqEqgJG+bq6I94TX4saeNfy/x90PwAAAP//AwBQSwECLQAUAAYACAAA&#10;ACEAtoM4kv4AAADhAQAAEwAAAAAAAAAAAAAAAAAAAAAAW0NvbnRlbnRfVHlwZXNdLnhtbFBLAQIt&#10;ABQABgAIAAAAIQA4/SH/1gAAAJQBAAALAAAAAAAAAAAAAAAAAC8BAABfcmVscy8ucmVsc1BLAQIt&#10;ABQABgAIAAAAIQDMIn29kwIAALUFAAAOAAAAAAAAAAAAAAAAAC4CAABkcnMvZTJvRG9jLnhtbFBL&#10;AQItABQABgAIAAAAIQAOFTEx3AAAAAkBAAAPAAAAAAAAAAAAAAAAAO0EAABkcnMvZG93bnJldi54&#10;bWxQSwUGAAAAAAQABADzAAAA9gUAAAAA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5" o:title="" cropright="14544f"/>
                          </v:shape>
                          <o:OLEObject Type="Embed" ProgID="MS_ClipArt_Gallery" ShapeID="_x0000_i1031" DrawAspect="Content" ObjectID="_1426431094" r:id="rId17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angle</w:t>
                      </w:r>
                      <w:r w:rsidR="007367CB">
                        <w:rPr>
                          <w:rFonts w:ascii="Sassoon Primary" w:hAnsi="Sassoon Primary"/>
                          <w:sz w:val="28"/>
                        </w:rPr>
                        <w:t>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="007367CB">
                        <w:rPr>
                          <w:rFonts w:ascii="Sassoon Primary" w:hAnsi="Sassoon Primary"/>
                          <w:sz w:val="28"/>
                        </w:rPr>
                        <w:t xml:space="preserve">in the </w:t>
                      </w:r>
                      <w:r w:rsidR="003F7C0A">
                        <w:rPr>
                          <w:rFonts w:ascii="Sassoon Primary" w:hAnsi="Sassoon Primary"/>
                          <w:sz w:val="28"/>
                        </w:rPr>
                        <w:t>alternate segments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1B8" w:rsidSect="00846B13">
      <w:footerReference w:type="default" r:id="rId1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7" w:rsidRDefault="002B0317" w:rsidP="00846B13">
      <w:pPr>
        <w:spacing w:after="0"/>
      </w:pPr>
      <w:r>
        <w:separator/>
      </w:r>
    </w:p>
  </w:endnote>
  <w:endnote w:type="continuationSeparator" w:id="0">
    <w:p w:rsidR="002B0317" w:rsidRDefault="002B0317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4C" w:rsidRDefault="002B0317">
    <w:pPr>
      <w:pStyle w:val="Footer"/>
    </w:pPr>
    <w:hyperlink r:id="rId1" w:history="1">
      <w:r w:rsidR="008F514C" w:rsidRPr="008F514C">
        <w:rPr>
          <w:rStyle w:val="Hyperlink"/>
        </w:rPr>
        <w:t>www.interactive-maths.com</w:t>
      </w:r>
    </w:hyperlink>
    <w:r w:rsidR="008F514C">
      <w:tab/>
      <w:t>29 April 2012</w:t>
    </w:r>
    <w:r w:rsidR="008F514C"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7" w:rsidRDefault="002B0317" w:rsidP="00846B13">
      <w:pPr>
        <w:spacing w:after="0"/>
      </w:pPr>
      <w:r>
        <w:separator/>
      </w:r>
    </w:p>
  </w:footnote>
  <w:footnote w:type="continuationSeparator" w:id="0">
    <w:p w:rsidR="002B0317" w:rsidRDefault="002B0317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D210A"/>
    <w:rsid w:val="002B0317"/>
    <w:rsid w:val="003F7C0A"/>
    <w:rsid w:val="004216E5"/>
    <w:rsid w:val="00432DED"/>
    <w:rsid w:val="004B03F0"/>
    <w:rsid w:val="006D192D"/>
    <w:rsid w:val="007367CB"/>
    <w:rsid w:val="00846B13"/>
    <w:rsid w:val="00877C51"/>
    <w:rsid w:val="008F514C"/>
    <w:rsid w:val="00B26C74"/>
    <w:rsid w:val="00B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Work%20&amp;%20CV\Interactive%20Maths\Shape\Circle%20Theorem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2012-04-29T10:14:00Z</cp:lastPrinted>
  <dcterms:created xsi:type="dcterms:W3CDTF">2013-04-02T16:53:00Z</dcterms:created>
  <dcterms:modified xsi:type="dcterms:W3CDTF">2013-04-02T17:05:00Z</dcterms:modified>
</cp:coreProperties>
</file>